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3FCC0">
      <w:pPr>
        <w:spacing w:afterLines="20" w:line="58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6E372AA">
      <w:pPr>
        <w:spacing w:afterLines="20"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拟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移除正面清单企业名录</w:t>
      </w:r>
    </w:p>
    <w:p w14:paraId="22F1C958">
      <w:pPr>
        <w:spacing w:afterLines="20"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5"/>
        <w:tblW w:w="953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851"/>
        <w:gridCol w:w="1317"/>
        <w:gridCol w:w="4600"/>
      </w:tblGrid>
      <w:tr w14:paraId="70953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9" w:hRule="exact"/>
        </w:trPr>
        <w:tc>
          <w:tcPr>
            <w:tcW w:w="770" w:type="dxa"/>
            <w:vAlign w:val="center"/>
          </w:tcPr>
          <w:p w14:paraId="37C3F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2851" w:type="dxa"/>
            <w:vAlign w:val="center"/>
          </w:tcPr>
          <w:p w14:paraId="52AEA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移除企业名称</w:t>
            </w:r>
          </w:p>
        </w:tc>
        <w:tc>
          <w:tcPr>
            <w:tcW w:w="1317" w:type="dxa"/>
            <w:vAlign w:val="center"/>
          </w:tcPr>
          <w:p w14:paraId="74751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区县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3DB60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移除理由</w:t>
            </w:r>
          </w:p>
        </w:tc>
      </w:tr>
      <w:tr w14:paraId="7321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exact"/>
        </w:trPr>
        <w:tc>
          <w:tcPr>
            <w:tcW w:w="770" w:type="dxa"/>
            <w:vAlign w:val="center"/>
          </w:tcPr>
          <w:p w14:paraId="7FB64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2851" w:type="dxa"/>
            <w:vAlign w:val="center"/>
          </w:tcPr>
          <w:p w14:paraId="039F9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上汽通用（沈阳）北盛汽车有限公司（北厂）</w:t>
            </w:r>
          </w:p>
        </w:tc>
        <w:tc>
          <w:tcPr>
            <w:tcW w:w="1317" w:type="dxa"/>
            <w:vAlign w:val="center"/>
          </w:tcPr>
          <w:p w14:paraId="02900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大东区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2A704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排污许可注销，不符合</w:t>
            </w:r>
            <w:r>
              <w:rPr>
                <w:rFonts w:hint="eastAsia" w:ascii="仿宋_GB2312" w:eastAsia="仿宋_GB2312"/>
                <w:sz w:val="32"/>
                <w:szCs w:val="32"/>
              </w:rPr>
              <w:t>《沈阳市生态环境监督执法正面清单管理细则（修订）》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要求</w:t>
            </w:r>
          </w:p>
        </w:tc>
      </w:tr>
      <w:tr w14:paraId="368CB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exact"/>
        </w:trPr>
        <w:tc>
          <w:tcPr>
            <w:tcW w:w="770" w:type="dxa"/>
            <w:vAlign w:val="center"/>
          </w:tcPr>
          <w:p w14:paraId="1BAC7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851" w:type="dxa"/>
            <w:vAlign w:val="center"/>
          </w:tcPr>
          <w:p w14:paraId="0CD2E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上海汇众萨克斯减振器有限公司沈阳分公司</w:t>
            </w:r>
          </w:p>
        </w:tc>
        <w:tc>
          <w:tcPr>
            <w:tcW w:w="1317" w:type="dxa"/>
            <w:vAlign w:val="center"/>
          </w:tcPr>
          <w:p w14:paraId="52F07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大东区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6A8B6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排污许可注销，不符合</w:t>
            </w:r>
            <w:r>
              <w:rPr>
                <w:rFonts w:hint="eastAsia" w:ascii="仿宋_GB2312" w:eastAsia="仿宋_GB2312"/>
                <w:sz w:val="32"/>
                <w:szCs w:val="32"/>
              </w:rPr>
              <w:t>《沈阳市生态环境监督执法正面清单管理细则（修订）》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要求</w:t>
            </w:r>
          </w:p>
        </w:tc>
      </w:tr>
      <w:tr w14:paraId="3F0ED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exact"/>
        </w:trPr>
        <w:tc>
          <w:tcPr>
            <w:tcW w:w="770" w:type="dxa"/>
            <w:vAlign w:val="center"/>
          </w:tcPr>
          <w:p w14:paraId="032C2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51" w:type="dxa"/>
            <w:vAlign w:val="center"/>
          </w:tcPr>
          <w:p w14:paraId="67FE8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沈阳亿丰热力供暖有限公司望花锅炉房</w:t>
            </w:r>
          </w:p>
        </w:tc>
        <w:tc>
          <w:tcPr>
            <w:tcW w:w="1317" w:type="dxa"/>
            <w:vAlign w:val="center"/>
          </w:tcPr>
          <w:p w14:paraId="746E2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大东区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42319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排污许可注销，不符合</w:t>
            </w:r>
            <w:r>
              <w:rPr>
                <w:rFonts w:hint="eastAsia" w:ascii="仿宋_GB2312" w:eastAsia="仿宋_GB2312"/>
                <w:sz w:val="32"/>
                <w:szCs w:val="32"/>
              </w:rPr>
              <w:t>《沈阳市生态环境监督执法正面清单管理细则（修订）》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要求</w:t>
            </w:r>
          </w:p>
        </w:tc>
      </w:tr>
      <w:tr w14:paraId="73194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exact"/>
        </w:trPr>
        <w:tc>
          <w:tcPr>
            <w:tcW w:w="770" w:type="dxa"/>
            <w:vAlign w:val="center"/>
          </w:tcPr>
          <w:p w14:paraId="1FFD3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851" w:type="dxa"/>
            <w:vAlign w:val="center"/>
          </w:tcPr>
          <w:p w14:paraId="302DC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沈阳恒帅汽车零件制造有限公司</w:t>
            </w:r>
          </w:p>
        </w:tc>
        <w:tc>
          <w:tcPr>
            <w:tcW w:w="1317" w:type="dxa"/>
            <w:vAlign w:val="center"/>
          </w:tcPr>
          <w:p w14:paraId="7AC78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大东区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780A6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排污许可注销，不符合</w:t>
            </w:r>
            <w:r>
              <w:rPr>
                <w:rFonts w:hint="eastAsia" w:ascii="仿宋_GB2312" w:eastAsia="仿宋_GB2312"/>
                <w:sz w:val="32"/>
                <w:szCs w:val="32"/>
              </w:rPr>
              <w:t>《沈阳市生态环境监督执法正面清单管理细则（修订）》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要求</w:t>
            </w:r>
          </w:p>
        </w:tc>
      </w:tr>
      <w:tr w14:paraId="6852D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exact"/>
        </w:trPr>
        <w:tc>
          <w:tcPr>
            <w:tcW w:w="770" w:type="dxa"/>
            <w:vAlign w:val="center"/>
          </w:tcPr>
          <w:p w14:paraId="6B5EF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851" w:type="dxa"/>
            <w:vAlign w:val="center"/>
          </w:tcPr>
          <w:p w14:paraId="1FD93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沈阳中瑞汽车零部件有限公司</w:t>
            </w:r>
          </w:p>
        </w:tc>
        <w:tc>
          <w:tcPr>
            <w:tcW w:w="1317" w:type="dxa"/>
            <w:vAlign w:val="center"/>
          </w:tcPr>
          <w:p w14:paraId="51DBE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大东区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10D83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排污许可注销，不符合</w:t>
            </w:r>
            <w:r>
              <w:rPr>
                <w:rFonts w:hint="eastAsia" w:ascii="仿宋_GB2312" w:eastAsia="仿宋_GB2312"/>
                <w:sz w:val="32"/>
                <w:szCs w:val="32"/>
              </w:rPr>
              <w:t>《沈阳市生态环境监督执法正面清单管理细则（修订）》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要求</w:t>
            </w:r>
          </w:p>
        </w:tc>
      </w:tr>
      <w:tr w14:paraId="4BC57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exact"/>
        </w:trPr>
        <w:tc>
          <w:tcPr>
            <w:tcW w:w="770" w:type="dxa"/>
            <w:vAlign w:val="center"/>
          </w:tcPr>
          <w:p w14:paraId="66419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851" w:type="dxa"/>
            <w:vAlign w:val="center"/>
          </w:tcPr>
          <w:p w14:paraId="5DBD3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沈阳顺鑫陶瓷有限公司</w:t>
            </w:r>
          </w:p>
        </w:tc>
        <w:tc>
          <w:tcPr>
            <w:tcW w:w="1317" w:type="dxa"/>
            <w:vAlign w:val="center"/>
          </w:tcPr>
          <w:p w14:paraId="20274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法库县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1EC4B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排污许可注销，不符合</w:t>
            </w:r>
            <w:r>
              <w:rPr>
                <w:rFonts w:hint="eastAsia" w:ascii="仿宋_GB2312" w:eastAsia="仿宋_GB2312"/>
                <w:sz w:val="32"/>
                <w:szCs w:val="32"/>
              </w:rPr>
              <w:t>《沈阳市生态环境监督执法正面清单管理细则（修订）》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要求</w:t>
            </w:r>
          </w:p>
        </w:tc>
      </w:tr>
      <w:tr w14:paraId="47412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exact"/>
        </w:trPr>
        <w:tc>
          <w:tcPr>
            <w:tcW w:w="770" w:type="dxa"/>
            <w:vAlign w:val="center"/>
          </w:tcPr>
          <w:p w14:paraId="640B8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851" w:type="dxa"/>
            <w:vAlign w:val="center"/>
          </w:tcPr>
          <w:p w14:paraId="2051F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沈阳万顺达陶瓷有限公司</w:t>
            </w:r>
          </w:p>
        </w:tc>
        <w:tc>
          <w:tcPr>
            <w:tcW w:w="1317" w:type="dxa"/>
            <w:vAlign w:val="center"/>
          </w:tcPr>
          <w:p w14:paraId="14F43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法库县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3A8E7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排污许可注销，不符合</w:t>
            </w:r>
            <w:r>
              <w:rPr>
                <w:rFonts w:hint="eastAsia" w:ascii="仿宋_GB2312" w:eastAsia="仿宋_GB2312"/>
                <w:sz w:val="32"/>
                <w:szCs w:val="32"/>
              </w:rPr>
              <w:t>《沈阳市生态环境监督执法正面清单管理细则（修订）》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要求</w:t>
            </w:r>
          </w:p>
        </w:tc>
      </w:tr>
      <w:tr w14:paraId="1150C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exact"/>
        </w:trPr>
        <w:tc>
          <w:tcPr>
            <w:tcW w:w="770" w:type="dxa"/>
            <w:vAlign w:val="center"/>
          </w:tcPr>
          <w:p w14:paraId="3E50C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851" w:type="dxa"/>
            <w:vAlign w:val="center"/>
          </w:tcPr>
          <w:p w14:paraId="404F0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沈阳王者陶瓷有限公司</w:t>
            </w:r>
          </w:p>
        </w:tc>
        <w:tc>
          <w:tcPr>
            <w:tcW w:w="1317" w:type="dxa"/>
            <w:vAlign w:val="center"/>
          </w:tcPr>
          <w:p w14:paraId="55561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法库县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25F45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排污许可注销，不符合</w:t>
            </w:r>
            <w:r>
              <w:rPr>
                <w:rFonts w:hint="eastAsia" w:ascii="仿宋_GB2312" w:eastAsia="仿宋_GB2312"/>
                <w:sz w:val="32"/>
                <w:szCs w:val="32"/>
              </w:rPr>
              <w:t>《沈阳市生态环境监督执法正面清单管理细则（修订）》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要求</w:t>
            </w:r>
          </w:p>
        </w:tc>
      </w:tr>
      <w:tr w14:paraId="115DA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exact"/>
        </w:trPr>
        <w:tc>
          <w:tcPr>
            <w:tcW w:w="770" w:type="dxa"/>
            <w:vAlign w:val="center"/>
          </w:tcPr>
          <w:p w14:paraId="0EB6D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851" w:type="dxa"/>
            <w:vAlign w:val="center"/>
          </w:tcPr>
          <w:p w14:paraId="53FA8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沈阳泰一陶瓷有限公司</w:t>
            </w:r>
          </w:p>
        </w:tc>
        <w:tc>
          <w:tcPr>
            <w:tcW w:w="1317" w:type="dxa"/>
            <w:vAlign w:val="center"/>
          </w:tcPr>
          <w:p w14:paraId="70429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法库县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0CE60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受到行政处罚，不符合</w:t>
            </w:r>
            <w:r>
              <w:rPr>
                <w:rFonts w:hint="eastAsia" w:ascii="仿宋_GB2312" w:eastAsia="仿宋_GB2312"/>
                <w:sz w:val="32"/>
                <w:szCs w:val="32"/>
              </w:rPr>
              <w:t>《沈阳市生态环境监督执法正面清单管理细则（修订）》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要求</w:t>
            </w:r>
          </w:p>
        </w:tc>
      </w:tr>
      <w:tr w14:paraId="3F754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exact"/>
        </w:trPr>
        <w:tc>
          <w:tcPr>
            <w:tcW w:w="770" w:type="dxa"/>
            <w:vAlign w:val="center"/>
          </w:tcPr>
          <w:p w14:paraId="1C171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851" w:type="dxa"/>
            <w:vAlign w:val="center"/>
          </w:tcPr>
          <w:p w14:paraId="6C18E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沈阳市强力陶瓷有限公司</w:t>
            </w:r>
          </w:p>
        </w:tc>
        <w:tc>
          <w:tcPr>
            <w:tcW w:w="1317" w:type="dxa"/>
            <w:vAlign w:val="center"/>
          </w:tcPr>
          <w:p w14:paraId="08453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法库县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41EAD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排污许可注销，不符合</w:t>
            </w:r>
            <w:r>
              <w:rPr>
                <w:rFonts w:hint="eastAsia" w:ascii="仿宋_GB2312" w:eastAsia="仿宋_GB2312"/>
                <w:sz w:val="32"/>
                <w:szCs w:val="32"/>
              </w:rPr>
              <w:t>《沈阳市生态环境监督执法正面清单管理细则（修订）》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要求</w:t>
            </w:r>
          </w:p>
        </w:tc>
      </w:tr>
      <w:tr w14:paraId="2D97C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exact"/>
        </w:trPr>
        <w:tc>
          <w:tcPr>
            <w:tcW w:w="770" w:type="dxa"/>
            <w:vAlign w:val="center"/>
          </w:tcPr>
          <w:p w14:paraId="0CB17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851" w:type="dxa"/>
            <w:vAlign w:val="center"/>
          </w:tcPr>
          <w:p w14:paraId="7767A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沈阳辽金源陶瓷有限公司</w:t>
            </w:r>
          </w:p>
        </w:tc>
        <w:tc>
          <w:tcPr>
            <w:tcW w:w="1317" w:type="dxa"/>
            <w:vAlign w:val="center"/>
          </w:tcPr>
          <w:p w14:paraId="17254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法库县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3A574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排污许可注销，不符合</w:t>
            </w:r>
            <w:r>
              <w:rPr>
                <w:rFonts w:hint="eastAsia" w:ascii="仿宋_GB2312" w:eastAsia="仿宋_GB2312"/>
                <w:sz w:val="32"/>
                <w:szCs w:val="32"/>
              </w:rPr>
              <w:t>《沈阳市生态环境监督执法正面清单管理细则（修订）》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要求</w:t>
            </w:r>
          </w:p>
        </w:tc>
      </w:tr>
      <w:tr w14:paraId="440B1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exact"/>
        </w:trPr>
        <w:tc>
          <w:tcPr>
            <w:tcW w:w="770" w:type="dxa"/>
            <w:vAlign w:val="center"/>
          </w:tcPr>
          <w:p w14:paraId="1787E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851" w:type="dxa"/>
            <w:vAlign w:val="center"/>
          </w:tcPr>
          <w:p w14:paraId="51CEE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法库县景程陶瓷原料加工厂</w:t>
            </w:r>
          </w:p>
        </w:tc>
        <w:tc>
          <w:tcPr>
            <w:tcW w:w="1317" w:type="dxa"/>
            <w:vAlign w:val="center"/>
          </w:tcPr>
          <w:p w14:paraId="784FC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法库县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40C84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工商许可注销，不符合</w:t>
            </w:r>
            <w:r>
              <w:rPr>
                <w:rFonts w:hint="eastAsia" w:ascii="仿宋_GB2312" w:eastAsia="仿宋_GB2312"/>
                <w:sz w:val="32"/>
                <w:szCs w:val="32"/>
              </w:rPr>
              <w:t>《沈阳市生态环境监督执法正面清单管理细则（修订）》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要求</w:t>
            </w:r>
          </w:p>
        </w:tc>
      </w:tr>
      <w:tr w14:paraId="3F8DA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exact"/>
        </w:trPr>
        <w:tc>
          <w:tcPr>
            <w:tcW w:w="770" w:type="dxa"/>
            <w:vAlign w:val="center"/>
          </w:tcPr>
          <w:p w14:paraId="0C22A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851" w:type="dxa"/>
            <w:vAlign w:val="center"/>
          </w:tcPr>
          <w:p w14:paraId="50CA0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沈阳市新通乐食品厂</w:t>
            </w:r>
          </w:p>
        </w:tc>
        <w:tc>
          <w:tcPr>
            <w:tcW w:w="1317" w:type="dxa"/>
            <w:vAlign w:val="center"/>
          </w:tcPr>
          <w:p w14:paraId="746C3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法库县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5ACD1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排污许可注销，不符合</w:t>
            </w:r>
            <w:r>
              <w:rPr>
                <w:rFonts w:hint="eastAsia" w:ascii="仿宋_GB2312" w:eastAsia="仿宋_GB2312"/>
                <w:sz w:val="32"/>
                <w:szCs w:val="32"/>
              </w:rPr>
              <w:t>《沈阳市生态环境监督执法正面清单管理细则（修订）》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要求</w:t>
            </w:r>
          </w:p>
        </w:tc>
      </w:tr>
      <w:tr w14:paraId="1348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exact"/>
        </w:trPr>
        <w:tc>
          <w:tcPr>
            <w:tcW w:w="770" w:type="dxa"/>
            <w:vAlign w:val="center"/>
          </w:tcPr>
          <w:p w14:paraId="06057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851" w:type="dxa"/>
            <w:vAlign w:val="center"/>
          </w:tcPr>
          <w:p w14:paraId="38EE7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沈阳鸿腾昌盛钢化玻璃有限公司</w:t>
            </w:r>
          </w:p>
        </w:tc>
        <w:tc>
          <w:tcPr>
            <w:tcW w:w="1317" w:type="dxa"/>
            <w:vAlign w:val="center"/>
          </w:tcPr>
          <w:p w14:paraId="0DB71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沈北新区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4014D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排污许可注销，不符合</w:t>
            </w:r>
            <w:r>
              <w:rPr>
                <w:rFonts w:hint="eastAsia" w:ascii="仿宋_GB2312" w:eastAsia="仿宋_GB2312"/>
                <w:sz w:val="32"/>
                <w:szCs w:val="32"/>
              </w:rPr>
              <w:t>《沈阳市生态环境监督执法正面清单管理细则（修订）》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要求</w:t>
            </w:r>
          </w:p>
        </w:tc>
      </w:tr>
      <w:tr w14:paraId="7BDC3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exact"/>
        </w:trPr>
        <w:tc>
          <w:tcPr>
            <w:tcW w:w="770" w:type="dxa"/>
            <w:vAlign w:val="center"/>
          </w:tcPr>
          <w:p w14:paraId="4B8B7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851" w:type="dxa"/>
            <w:vAlign w:val="center"/>
          </w:tcPr>
          <w:p w14:paraId="41784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沈阳合兴供暖有限公司（高官台锅炉房）</w:t>
            </w:r>
          </w:p>
        </w:tc>
        <w:tc>
          <w:tcPr>
            <w:tcW w:w="1317" w:type="dxa"/>
            <w:vAlign w:val="center"/>
          </w:tcPr>
          <w:p w14:paraId="4896B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沈河区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35776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排污许可注销，不符合</w:t>
            </w:r>
            <w:r>
              <w:rPr>
                <w:rFonts w:hint="eastAsia" w:ascii="仿宋_GB2312" w:eastAsia="仿宋_GB2312"/>
                <w:sz w:val="32"/>
                <w:szCs w:val="32"/>
              </w:rPr>
              <w:t>《沈阳市生态环境监督执法正面清单管理细则（修订）》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要求</w:t>
            </w:r>
          </w:p>
        </w:tc>
      </w:tr>
      <w:tr w14:paraId="2C2FA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exact"/>
        </w:trPr>
        <w:tc>
          <w:tcPr>
            <w:tcW w:w="770" w:type="dxa"/>
            <w:vAlign w:val="center"/>
          </w:tcPr>
          <w:p w14:paraId="19803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851" w:type="dxa"/>
            <w:vAlign w:val="center"/>
          </w:tcPr>
          <w:p w14:paraId="1F888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沈阳隆焱热力有限公司</w:t>
            </w:r>
          </w:p>
        </w:tc>
        <w:tc>
          <w:tcPr>
            <w:tcW w:w="1317" w:type="dxa"/>
            <w:vAlign w:val="center"/>
          </w:tcPr>
          <w:p w14:paraId="73890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于洪区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6A7D1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受到行政处罚，不符合</w:t>
            </w:r>
            <w:r>
              <w:rPr>
                <w:rFonts w:hint="eastAsia" w:ascii="仿宋_GB2312" w:eastAsia="仿宋_GB2312"/>
                <w:sz w:val="32"/>
                <w:szCs w:val="32"/>
              </w:rPr>
              <w:t>《沈阳市生态环境监督执法正面清单管理细则（修订）》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要求</w:t>
            </w:r>
          </w:p>
        </w:tc>
      </w:tr>
      <w:tr w14:paraId="3B4B2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exact"/>
        </w:trPr>
        <w:tc>
          <w:tcPr>
            <w:tcW w:w="770" w:type="dxa"/>
            <w:vAlign w:val="center"/>
          </w:tcPr>
          <w:p w14:paraId="0D2C8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851" w:type="dxa"/>
            <w:vAlign w:val="center"/>
          </w:tcPr>
          <w:p w14:paraId="62030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沈阳市于洪焱丞供暖有限公司（南里锅炉房）</w:t>
            </w:r>
          </w:p>
        </w:tc>
        <w:tc>
          <w:tcPr>
            <w:tcW w:w="1317" w:type="dxa"/>
            <w:vAlign w:val="center"/>
          </w:tcPr>
          <w:p w14:paraId="279E9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于洪区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6D18A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排污许可注销，不符合</w:t>
            </w:r>
            <w:r>
              <w:rPr>
                <w:rFonts w:hint="eastAsia" w:ascii="仿宋_GB2312" w:eastAsia="仿宋_GB2312"/>
                <w:sz w:val="32"/>
                <w:szCs w:val="32"/>
              </w:rPr>
              <w:t>《沈阳市生态环境监督执法正面清单管理细则（修订）》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要求</w:t>
            </w:r>
          </w:p>
        </w:tc>
      </w:tr>
    </w:tbl>
    <w:p w14:paraId="097B80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84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QwNTgxZWVmNDZlOGQ3NjZhYjRhZDVkNTA4OTY3NDkifQ=="/>
  </w:docVars>
  <w:rsids>
    <w:rsidRoot w:val="00685841"/>
    <w:rsid w:val="00036365"/>
    <w:rsid w:val="000C112E"/>
    <w:rsid w:val="001850E9"/>
    <w:rsid w:val="001D10E8"/>
    <w:rsid w:val="0020785D"/>
    <w:rsid w:val="002C5EE9"/>
    <w:rsid w:val="003235DB"/>
    <w:rsid w:val="003B0F62"/>
    <w:rsid w:val="003F197F"/>
    <w:rsid w:val="00423EAD"/>
    <w:rsid w:val="004314DC"/>
    <w:rsid w:val="005123CB"/>
    <w:rsid w:val="005167E6"/>
    <w:rsid w:val="00537483"/>
    <w:rsid w:val="00560880"/>
    <w:rsid w:val="0060604E"/>
    <w:rsid w:val="00647853"/>
    <w:rsid w:val="0065743E"/>
    <w:rsid w:val="00674DBC"/>
    <w:rsid w:val="00685841"/>
    <w:rsid w:val="006910C1"/>
    <w:rsid w:val="006D56A3"/>
    <w:rsid w:val="0073050C"/>
    <w:rsid w:val="0076342A"/>
    <w:rsid w:val="00853278"/>
    <w:rsid w:val="008568DA"/>
    <w:rsid w:val="008615A2"/>
    <w:rsid w:val="008769F9"/>
    <w:rsid w:val="008864DA"/>
    <w:rsid w:val="008B76B7"/>
    <w:rsid w:val="00981AA6"/>
    <w:rsid w:val="00984C6C"/>
    <w:rsid w:val="00A3175A"/>
    <w:rsid w:val="00AB544E"/>
    <w:rsid w:val="00AB5CE7"/>
    <w:rsid w:val="00C603A5"/>
    <w:rsid w:val="00CB574A"/>
    <w:rsid w:val="00D05474"/>
    <w:rsid w:val="00D11E90"/>
    <w:rsid w:val="00DC6950"/>
    <w:rsid w:val="00E21F62"/>
    <w:rsid w:val="00E81F79"/>
    <w:rsid w:val="00EA0043"/>
    <w:rsid w:val="00F368EA"/>
    <w:rsid w:val="00F41D57"/>
    <w:rsid w:val="015B0A38"/>
    <w:rsid w:val="02870ACE"/>
    <w:rsid w:val="0C6224C9"/>
    <w:rsid w:val="0E5E5ED5"/>
    <w:rsid w:val="174D0E37"/>
    <w:rsid w:val="196E452A"/>
    <w:rsid w:val="201A55F1"/>
    <w:rsid w:val="26630315"/>
    <w:rsid w:val="26F353CD"/>
    <w:rsid w:val="270B0C02"/>
    <w:rsid w:val="2778394C"/>
    <w:rsid w:val="29343B71"/>
    <w:rsid w:val="2C675163"/>
    <w:rsid w:val="2E337CAD"/>
    <w:rsid w:val="37FB3F34"/>
    <w:rsid w:val="38BB34C4"/>
    <w:rsid w:val="39290035"/>
    <w:rsid w:val="3C752336"/>
    <w:rsid w:val="445769C9"/>
    <w:rsid w:val="4A9868D8"/>
    <w:rsid w:val="4DA91C12"/>
    <w:rsid w:val="5F7FE79B"/>
    <w:rsid w:val="6441634D"/>
    <w:rsid w:val="645A7606"/>
    <w:rsid w:val="65F353DF"/>
    <w:rsid w:val="6C9E6F7E"/>
    <w:rsid w:val="6FB14140"/>
    <w:rsid w:val="716F7708"/>
    <w:rsid w:val="774130E8"/>
    <w:rsid w:val="79305402"/>
    <w:rsid w:val="799F3E94"/>
    <w:rsid w:val="7BFE53B6"/>
    <w:rsid w:val="7D1D4780"/>
    <w:rsid w:val="7DD18E13"/>
    <w:rsid w:val="FFF5E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</Words>
  <Characters>126</Characters>
  <Lines>2</Lines>
  <Paragraphs>1</Paragraphs>
  <TotalTime>0</TotalTime>
  <ScaleCrop>false</ScaleCrop>
  <LinksUpToDate>false</LinksUpToDate>
  <CharactersWithSpaces>126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2022-04-02T22:52:00Z</dcterms:created>
  <dc:creator>PC</dc:creator>
  <cp:lastModifiedBy>LIAOHE</cp:lastModifiedBy>
  <cp:lastPrinted>2023-01-11T21:16:00Z</cp:lastPrinted>
  <dcterms:modified xsi:type="dcterms:W3CDTF">2026-04-30T16:49:51Z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7066D28867EB44D38C921A7A0C3FED23</vt:lpwstr>
  </property>
  <property fmtid="{D5CDD505-2E9C-101B-9397-08002B2CF9AE}" pid="4" name="KSOTemplateDocerSaveRecord">
    <vt:lpwstr>eyJoZGlkIjoiNzQwNTgxZWVmNDZlOGQ3NjZhYjRhZDVkNTA4OTY3NDkiLCJ1c2VySWQiOiIxMTQzODI2MDI5In0=</vt:lpwstr>
  </property>
</Properties>
</file>